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Remittance Compare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30 · FinTech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Compare corridor rates. Affiliate out to licensed senders.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Compare · Saved · Learn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Diaspora remittance is family infrastructure. UK/US senders use Wise; many compare rates manually across apps.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"Chioma, a 34-year-old nurse in London sending monthly support to her mother in Owerri."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Compare fee and naira received across popular channels before sending.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Affiliate revenue from licensed remittance partners.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compares naira received across providers.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Affiliate from licensed remittance partners per successful send.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Diaspora compares rates manually across five apps each month.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screen compare naira received with date stamp. Label assumptions.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Wise, WorldRemit, Remitly</w:t>
      </w:r>
      <w:r>
        <w:rPr>
          <w:color w:val="1A1A1A"/>
        </w:rPr>
        <w:t xml:space="preserve"> (each own app)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Bank FX desk</w:t>
      </w:r>
      <w:r>
        <w:rPr>
          <w:color w:val="1A1A1A"/>
        </w:rPr>
        <w:t xml:space="preserve"> (branch visit)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Manual WhatsApp rate ask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Enter amount in GBP, USD, or EUR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comparison table of naira received and fees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Save favourite corridor for next month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Holding FX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Unlicensed transfer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currency day one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Remittance Compare.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Compare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Amount input, corridor picker, and Compare button. Show bottom nav with Compare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corridors with last compared rates and date. Show bottom nav with Saved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Learn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Short tips on fees, exchange rates, and safe send channels. Show bottom nav with Learn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home country, and default receive state in Nigeria.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Compare · Results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Provider table: fee, rate, naira received.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Provider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Transfer time and partner link out.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Corridor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Favourite route saved on Saved tab.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Compare tab → Results → Provider detail → Saved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Compare · Results · Provider detail · Corridor saved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Compare · Saved · Learn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enters amount below provider minimum. Show: Minimum send is ₦X equivalent for this provider.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Remittance Compare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Remittance Compare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2026-08-21T11:06:06.553Z</dcterms:created>
  <dcterms:modified xsi:type="dcterms:W3CDTF">2026-08-21T11:06:06.553Z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