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NEPA Light Alert</w:t>
      </w:r>
    </w:p>
    <w:p>
      <w:pPr>
        <w:spacing w:after="280"/>
      </w:pPr>
      <w:r>
        <w:rPr>
          <w:color w:val="5C5C5C"/>
          <w:sz w:val="22"/>
          <w:szCs w:val="22"/>
        </w:rPr>
        <w:t xml:space="preserve">Capstone 11 · Consumer 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community power reports</w:t>
      </w:r>
      <w:r>
        <w:rPr>
          <w:color w:val="1A1A1A"/>
        </w:rPr>
        <w:t xml:space="preserve"> for one area. Copy must say neighbors reported, not official DISCO schedule. History and alerts are the product.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Status · Report · Alerts · History</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Grid power in many Nigerian cities often lasts only 4 to 8 hours per day (varies by area). People run generators at full cost waiting for grid power that may not come. There is no official app or system to know when power will be restored to your area. People find out only when the lights finally come on.</w:t>
      </w:r>
    </w:p>
    <w:p>
      <w:pPr>
        <w:spacing w:after="100"/>
      </w:pPr>
      <w:r>
        <w:rPr>
          <w:b/>
          <w:bCs/>
          <w:color w:val="1A1A1A"/>
        </w:rPr>
        <w:t xml:space="preserve">Primary user</w:t>
      </w:r>
    </w:p>
    <w:p>
      <w:pPr>
        <w:spacing w:after="100"/>
      </w:pPr>
      <w:r>
        <w:rPr>
          <w:color w:val="1A1A1A"/>
        </w:rPr>
        <w:t xml:space="preserve">"Kunle, a 30-year-old freelance designer in Ikeja who works from home and spends over ₦15,000 a month on generator fuel because he cannot predict when NEPA power will be available."</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Know in advance when power is reported in his area so he can plan his work hours and reduce generator costs.</w:t>
      </w:r>
    </w:p>
    <w:p>
      <w:pPr>
        <w:spacing w:after="100"/>
      </w:pPr>
      <w:r>
        <w:rPr>
          <w:b/>
          <w:bCs/>
          <w:color w:val="1A1A1A"/>
        </w:rPr>
        <w:t xml:space="preserve">Business goal:</w:t>
      </w:r>
      <w:r>
        <w:rPr>
          <w:color w:val="1A1A1A"/>
        </w:rPr>
        <w:t xml:space="preserve"> Build a crowdsourced power intelligence platform and sell aggregated data to energy companies and businesses.</w:t>
      </w:r>
    </w:p>
    <w:p>
      <w:pPr>
        <w:spacing w:after="100"/>
      </w:pPr>
      <w:r>
        <w:rPr>
          <w:b/>
          <w:bCs/>
          <w:color w:val="1A1A1A"/>
        </w:rPr>
        <w:t xml:space="preserve">Success:</w:t>
      </w:r>
      <w:r>
        <w:t xml:space="preserve"> In a quick test, someone </w:t>
      </w:r>
      <w:r>
        <w:rPr>
          <w:b/>
          <w:bCs/>
          <w:color w:val="1A1A1A"/>
        </w:rPr>
        <w:t xml:space="preserve">reports power</w:t>
      </w:r>
      <w:r>
        <w:t xml:space="preserve">, reads </w:t>
      </w:r>
      <w:r>
        <w:rPr>
          <w:b/>
          <w:bCs/>
          <w:color w:val="1A1A1A"/>
        </w:rPr>
        <w:t xml:space="preserve">area status</w:t>
      </w:r>
      <w:r>
        <w:t xml:space="preserve">, and sets </w:t>
      </w:r>
      <w:r>
        <w:rPr>
          <w:b/>
          <w:bCs/>
          <w:color w:val="1A1A1A"/>
        </w:rPr>
        <w:t xml:space="preserve">one alert</w:t>
      </w:r>
      <w:r>
        <w:rPr>
          <w:color w:val="1A1A1A"/>
        </w:rPr>
        <w:t xml:space="preserve"> confidently.</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Kunle might pay little. </w:t>
            </w:r>
            <w:r>
              <w:rPr>
                <w:b/>
                <w:bCs/>
                <w:color w:val="1A1A1A"/>
              </w:rPr>
              <w:t xml:space="preserve">Estates, generator services, or energy data buyers</w:t>
            </w:r>
            <w:r>
              <w:rPr>
                <w:color w:val="1A1A1A"/>
              </w:rPr>
              <w:t xml:space="preserve"> are B2B payers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Estate WhatsApp groups already post “NEPA is on.” Pain is </w:t>
            </w:r>
            <w:r>
              <w:rPr>
                <w:b/>
                <w:bCs/>
                <w:color w:val="1A1A1A"/>
              </w:rPr>
              <w:t xml:space="preserve">history, alerts when away, and quiet hours</w:t>
            </w:r>
            <w:r>
              <w:rPr>
                <w:color w:val="1A1A1A"/>
              </w:rPr>
              <w:t xml:space="preserve">, not one more message in a noisy group.</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Copy must say </w:t>
            </w:r>
            <w:r>
              <w:rPr>
                <w:b/>
                <w:bCs/>
                <w:color w:val="1A1A1A"/>
              </w:rPr>
              <w:t xml:space="preserve">“Neighbors reported”</w:t>
            </w:r>
            <w:r>
              <w:t xml:space="preserve">, not “official NEPA time.” Design </w:t>
            </w:r>
            <w:r>
              <w:rPr>
                <w:b/>
                <w:bCs/>
                <w:color w:val="1A1A1A"/>
              </w:rPr>
              <w:t xml:space="preserve">area history chart</w:t>
            </w:r>
            <w:r>
              <w:t xml:space="preserve"> and </w:t>
            </w:r>
            <w:r>
              <w:rPr>
                <w:b/>
                <w:bCs/>
                <w:color w:val="1A1A1A"/>
              </w:rPr>
              <w:t xml:space="preserve">Report Now</w:t>
            </w:r>
            <w:r>
              <w:rPr>
                <w:color w:val="1A1A1A"/>
              </w:rPr>
              <w:t xml:space="preserve"> as hero actions.</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NEPAWatch, LightDey</w:t>
      </w:r>
      <w:r>
        <w:rPr>
          <w:color w:val="1A1A1A"/>
        </w:rPr>
        <w:t xml:space="preserve"> (crowdsourced outage maps and alerts)</w:t>
      </w:r>
    </w:p>
    <w:p>
      <w:pPr>
        <w:pStyle w:val="ListParagraph"/>
        <w:numPr>
          <w:ilvl w:val="0"/>
          <w:numId w:val="1"/>
        </w:numPr>
        <w:spacing w:after="40"/>
      </w:pPr>
      <w:r>
        <w:rPr>
          <w:b/>
          <w:bCs/>
          <w:color w:val="1A1A1A"/>
        </w:rPr>
        <w:t xml:space="preserve">NERC Power Outage Report</w:t>
      </w:r>
      <w:r>
        <w:rPr>
          <w:color w:val="1A1A1A"/>
        </w:rPr>
        <w:t xml:space="preserve"> (official reporting app on Play Store)</w:t>
      </w:r>
    </w:p>
    <w:p>
      <w:pPr>
        <w:pStyle w:val="ListParagraph"/>
        <w:numPr>
          <w:ilvl w:val="0"/>
          <w:numId w:val="1"/>
        </w:numPr>
        <w:spacing w:after="40"/>
      </w:pPr>
      <w:r>
        <w:rPr>
          <w:b/>
          <w:bCs/>
          <w:color w:val="1A1A1A"/>
        </w:rPr>
        <w:t xml:space="preserve">Estate WhatsApp / Twitter</w:t>
      </w:r>
      <w:r>
        <w:rPr>
          <w:color w:val="1A1A1A"/>
        </w:rPr>
        <w:t xml:space="preserve"> (informal, fragmented)</w:t>
      </w:r>
    </w:p>
    <w:p>
      <w:pPr>
        <w:pStyle w:val="ListParagraph"/>
        <w:numPr>
          <w:ilvl w:val="0"/>
          <w:numId w:val="1"/>
        </w:numPr>
        <w:spacing w:after="40"/>
      </w:pPr>
      <w:r>
        <w:rPr>
          <w:b/>
          <w:bCs/>
          <w:color w:val="1A1A1A"/>
        </w:rPr>
        <w:t xml:space="preserve">eFactory / estate prepaid meters</w:t>
      </w:r>
      <w:r>
        <w:rPr>
          <w:color w:val="1A1A1A"/>
        </w:rPr>
        <w:t xml:space="preserve"> (billing, not grid-up alerts)</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See community-reported power status for your area right now</w:t>
      </w:r>
    </w:p>
    <w:p>
      <w:pPr>
        <w:pStyle w:val="ListParagraph"/>
        <w:numPr>
          <w:ilvl w:val="0"/>
          <w:numId w:val="2"/>
        </w:numPr>
        <w:spacing w:after="40"/>
      </w:pPr>
      <w:r>
        <w:rPr>
          <w:color w:val="1A1A1A"/>
        </w:rPr>
        <w:t xml:space="preserve">View your area's average daily power hours over the past week</w:t>
      </w:r>
    </w:p>
    <w:p>
      <w:pPr>
        <w:pStyle w:val="ListParagraph"/>
        <w:numPr>
          <w:ilvl w:val="0"/>
          <w:numId w:val="2"/>
        </w:numPr>
        <w:spacing w:after="40"/>
      </w:pPr>
      <w:r>
        <w:rPr>
          <w:color w:val="1A1A1A"/>
        </w:rPr>
        <w:t xml:space="preserve">Set an alert to be notified when power comes on in your area</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Generator sales or payments</w:t>
      </w:r>
    </w:p>
    <w:p>
      <w:pPr>
        <w:pStyle w:val="ListParagraph"/>
        <w:numPr>
          <w:ilvl w:val="0"/>
          <w:numId w:val="1"/>
        </w:numPr>
        <w:spacing w:after="40"/>
      </w:pPr>
      <w:r>
        <w:rPr>
          <w:color w:val="1A1A1A"/>
        </w:rPr>
        <w:t xml:space="preserve">Government API claims without a partner</w:t>
      </w:r>
    </w:p>
    <w:p>
      <w:pPr>
        <w:pStyle w:val="ListParagraph"/>
        <w:numPr>
          <w:ilvl w:val="0"/>
          <w:numId w:val="1"/>
        </w:numPr>
        <w:spacing w:after="40"/>
      </w:pPr>
      <w:r>
        <w:rPr>
          <w:color w:val="1A1A1A"/>
        </w:rPr>
        <w:t xml:space="preserve">Billing or meter recharge</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name and logo. Use a bold electricity metaphor: bright bulb or lightning bolt.</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Explain how community reporting works: 'When your neighbours report power, you get notified.' One 'Join the Community' button.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state, LGA, and area/estate name. PIN for login.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Status (tab)</w:t>
            </w:r>
          </w:p>
        </w:tc>
        <w:tc>
          <w:tcPr>
            <w:tcBorders>
              <w:top w:val="single" w:color="E6E4DF" w:sz="4"/>
              <w:left w:val="single" w:color="E6E4DF" w:sz="4"/>
              <w:bottom w:val="single" w:color="E6E4DF" w:sz="4"/>
              <w:right w:val="single" w:color="E6E4DF" w:sz="4"/>
            </w:tcBorders>
          </w:tcPr>
          <w:p>
            <w:r>
              <w:rPr>
                <w:color w:val="1A1A1A"/>
              </w:rPr>
              <w:t xml:space="preserve">Large status indicator: Power ON (green) or Power OFF (red). Last reported time. A 'Report Now' button prominently placed.</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Report (tab)</w:t>
            </w:r>
          </w:p>
        </w:tc>
        <w:tc>
          <w:tcPr>
            <w:tcBorders>
              <w:top w:val="single" w:color="E6E4DF" w:sz="4"/>
              <w:left w:val="single" w:color="E6E4DF" w:sz="4"/>
              <w:bottom w:val="single" w:color="E6E4DF" w:sz="4"/>
              <w:right w:val="single" w:color="E6E4DF" w:sz="4"/>
            </w:tcBorders>
          </w:tcPr>
          <w:p>
            <w:r>
              <w:rPr>
                <w:color w:val="1A1A1A"/>
              </w:rPr>
              <w:t xml:space="preserve">A bar chart showing average power hours per day for the past 7 days in the user's area. Simple and clear.</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Alerts (tab)</w:t>
            </w:r>
          </w:p>
        </w:tc>
        <w:tc>
          <w:tcPr>
            <w:tcBorders>
              <w:top w:val="single" w:color="E6E4DF" w:sz="4"/>
              <w:left w:val="single" w:color="E6E4DF" w:sz="4"/>
              <w:bottom w:val="single" w:color="E6E4DF" w:sz="4"/>
              <w:right w:val="single" w:color="E6E4DF" w:sz="4"/>
            </w:tcBorders>
          </w:tcPr>
          <w:p>
            <w:r>
              <w:rPr>
                <w:color w:val="1A1A1A"/>
              </w:rPr>
              <w:t xml:space="preserve">Two large buttons: 'Power is ON' and 'Power is OFF'. After reporting, show 'Thank you. Your neighbours have been notified.'</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History (tab)</w:t>
            </w:r>
          </w:p>
        </w:tc>
        <w:tc>
          <w:tcPr>
            <w:tcBorders>
              <w:top w:val="single" w:color="E6E4DF" w:sz="4"/>
              <w:left w:val="single" w:color="E6E4DF" w:sz="4"/>
              <w:bottom w:val="single" w:color="E6E4DF" w:sz="4"/>
              <w:right w:val="single" w:color="E6E4DF" w:sz="4"/>
            </w:tcBorders>
          </w:tcPr>
          <w:p>
            <w:r>
              <w:rPr>
                <w:color w:val="1A1A1A"/>
              </w:rPr>
              <w:t xml:space="preserve">Toggle to enable power-on alerts. Quiet hours selector (e.g. don't notify between 11pm and 6am).</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Report submitted</w:t>
            </w:r>
          </w:p>
        </w:tc>
        <w:tc>
          <w:tcPr>
            <w:tcBorders>
              <w:top w:val="single" w:color="E6E4DF" w:sz="4"/>
              <w:left w:val="single" w:color="E6E4DF" w:sz="4"/>
              <w:bottom w:val="single" w:color="E6E4DF" w:sz="4"/>
              <w:right w:val="single" w:color="E6E4DF" w:sz="4"/>
            </w:tcBorders>
          </w:tcPr>
          <w:p>
            <w:r>
              <w:rPr>
                <w:color w:val="1A1A1A"/>
              </w:rPr>
              <w:t xml:space="preserve">Power ON/OFF report thank you state.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Area history</w:t>
            </w:r>
          </w:p>
        </w:tc>
        <w:tc>
          <w:tcPr>
            <w:tcBorders>
              <w:top w:val="single" w:color="E6E4DF" w:sz="4"/>
              <w:left w:val="single" w:color="E6E4DF" w:sz="4"/>
              <w:bottom w:val="single" w:color="E6E4DF" w:sz="4"/>
              <w:right w:val="single" w:color="E6E4DF" w:sz="4"/>
            </w:tcBorders>
          </w:tcPr>
          <w:p>
            <w:r>
              <w:rPr>
                <w:color w:val="1A1A1A"/>
              </w:rPr>
              <w:t xml:space="preserve">7-day power hours chart for area.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Alert enabled</w:t>
            </w:r>
          </w:p>
        </w:tc>
        <w:tc>
          <w:tcPr>
            <w:tcBorders>
              <w:top w:val="single" w:color="E6E4DF" w:sz="4"/>
              <w:left w:val="single" w:color="E6E4DF" w:sz="4"/>
              <w:bottom w:val="single" w:color="E6E4DF" w:sz="4"/>
              <w:right w:val="single" w:color="E6E4DF" w:sz="4"/>
            </w:tcBorders>
          </w:tcPr>
          <w:p>
            <w:r>
              <w:rPr>
                <w:color w:val="1A1A1A"/>
              </w:rPr>
              <w:t xml:space="preserve">Power-on alert toggle saved.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Status tab → Report → Report submitted → Alerts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Report submitted · Area history · Alert enabled</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Status · Report · Alerts · History</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No reports from the user's area in the past 48 hours. Show: 'No recent reports for your area. Be the first to report and help your neighbours.' Show the Report button prominently.</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NEPA Light Alert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 Light Alert · Talodabi Academy</dc:title>
  <dc:creator>Talodabi Academy</dc:creator>
  <dc:description>Capstone product brief for Talodabi Academy students</dc:description>
  <cp:lastModifiedBy>Un-named</cp:lastModifiedBy>
  <cp:revision>1</cp:revision>
  <dcterms:created xsi:type="dcterms:W3CDTF">2026-08-21T10:45:54.392Z</dcterms:created>
  <dcterms:modified xsi:type="dcterms:W3CDTF">2026-08-21T10:45:54.392Z</dcterms:modified>
</cp:coreProperties>
</file>

<file path=docProps/custom.xml><?xml version="1.0" encoding="utf-8"?>
<Properties xmlns="http://schemas.openxmlformats.org/officeDocument/2006/custom-properties" xmlns:vt="http://schemas.openxmlformats.org/officeDocument/2006/docPropsVTypes"/>
</file>