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Local Market Delivery</w:t>
      </w:r>
    </w:p>
    <w:p>
      <w:pPr>
        <w:spacing w:after="280"/>
      </w:pPr>
      <w:r>
        <w:rPr>
          <w:color w:val="5C5C5C"/>
          <w:sz w:val="22"/>
          <w:szCs w:val="22"/>
        </w:rPr>
        <w:t xml:space="preserve">Capstone 08 · E-commerce · Talodabi Academy</w:t>
      </w:r>
    </w:p>
    <w:p>
      <w:pPr>
        <w:pStyle w:val="Heading1"/>
        <w:spacing w:before="280" w:after="100"/>
      </w:pPr>
      <w:r>
        <w:rPr>
          <w:color w:val="1A1A1A"/>
        </w:rPr>
        <w:t xml:space="preserve">1 · Project overview</w:t>
      </w:r>
    </w:p>
    <w:p>
      <w:pPr>
        <w:spacing w:after="100"/>
      </w:pPr>
      <w:r>
        <w:t xml:space="preserve">You are designing </w:t>
      </w:r>
      <w:r>
        <w:rPr>
          <w:b/>
          <w:bCs/>
          <w:color w:val="1A1A1A"/>
        </w:rPr>
        <w:t xml:space="preserve">wet market grocery orders</w:t>
      </w:r>
      <w:r>
        <w:t xml:space="preserve"> with clear tracking. Pick </w:t>
      </w:r>
      <w:r>
        <w:rPr>
          <w:b/>
          <w:bCs/>
          <w:color w:val="1A1A1A"/>
        </w:rPr>
        <w:t xml:space="preserve">one neighbourhood story</w:t>
      </w:r>
      <w:r>
        <w:rPr>
          <w:color w:val="1A1A1A"/>
        </w:rPr>
        <w:t xml:space="preserve"> in your case study. Operations UX (fees, unavailable items) beats a huge product catalog.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11 screens + 1 unhappy path (12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with 4 items: Browse · Orders · Track · Profile</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(5–8) → core flow (9–11) → unhappy path → link prototypes.</w:t>
      </w:r>
    </w:p>
    <w:p>
      <w:pPr>
        <w:pStyle w:val="Heading1"/>
        <w:spacing w:before="280" w:after="100"/>
      </w:pPr>
      <w:r>
        <w:rPr>
          <w:color w:val="1A1A1A"/>
        </w:rPr>
        <w:t xml:space="preserve">2 · Problem &amp; primary user</w:t>
      </w:r>
    </w:p>
    <w:p>
      <w:pPr>
        <w:spacing w:after="100"/>
      </w:pPr>
      <w:r>
        <w:rPr>
          <w:color w:val="1A1A1A"/>
        </w:rPr>
        <w:t xml:space="preserve">Working Nigerians, especially mothers, do not have time to visit wet markets during the week but want fresh tomatoes, peppers, fish, and vegetables. Supermarkets are expensive and poorly stocked. Market women already have the goods but no digital way to reach more buyers.</w:t>
      </w:r>
    </w:p>
    <w:p>
      <w:pPr>
        <w:spacing w:after="100"/>
      </w:pPr>
      <w:r>
        <w:rPr>
          <w:b/>
          <w:bCs/>
          <w:color w:val="1A1A1A"/>
        </w:rPr>
        <w:t xml:space="preserve">Primary user</w:t>
      </w:r>
    </w:p>
    <w:p>
      <w:pPr>
        <w:spacing w:after="100"/>
      </w:pPr>
      <w:r>
        <w:rPr>
          <w:color w:val="1A1A1A"/>
        </w:rPr>
        <w:t xml:space="preserve">"Adaeze, a 38-year-old working mother in Port Harcourt who only has time to shop on Saturdays and ends up eating expensive processed food during the week because she cannot reach the market."</w:t>
      </w:r>
    </w:p>
    <w:p>
      <w:pPr>
        <w:spacing w:after="100"/>
      </w:pPr>
      <w:r>
        <w:rPr>
          <w:b/>
          <w:bCs/>
          <w:color w:val="1A1A1A"/>
        </w:rPr>
        <w:t xml:space="preserve">Geographic scope:</w:t>
      </w:r>
      <w:r>
        <w:rPr>
          <w:color w:val="1A1A1A"/>
        </w:rPr>
        <w:t xml:space="preserve"> State-level (Rivers)</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Order fresh groceries from a nearby market seller and receive delivery the same day.</w:t>
      </w:r>
    </w:p>
    <w:p>
      <w:pPr>
        <w:spacing w:after="100"/>
      </w:pPr>
      <w:r>
        <w:rPr>
          <w:b/>
          <w:bCs/>
          <w:color w:val="1A1A1A"/>
        </w:rPr>
        <w:t xml:space="preserve">Business goal:</w:t>
      </w:r>
      <w:r>
        <w:rPr>
          <w:color w:val="1A1A1A"/>
        </w:rPr>
        <w:t xml:space="preserve"> Connect market sellers to digital buyers and charge a 10% delivery and platform fee per order.</w:t>
      </w:r>
    </w:p>
    <w:p>
      <w:pPr>
        <w:spacing w:after="100"/>
      </w:pPr>
      <w:r>
        <w:rPr>
          <w:b/>
          <w:bCs/>
          <w:color w:val="1A1A1A"/>
        </w:rPr>
        <w:t xml:space="preserve">Success:</w:t>
      </w:r>
      <w:r>
        <w:t xml:space="preserve"> In a quick test, someone </w:t>
      </w:r>
      <w:r>
        <w:rPr>
          <w:b/>
          <w:bCs/>
          <w:color w:val="1A1A1A"/>
        </w:rPr>
        <w:t xml:space="preserve">browses</w:t>
      </w:r>
      <w:r>
        <w:t xml:space="preserve">, </w:t>
      </w:r>
      <w:r>
        <w:rPr>
          <w:b/>
          <w:bCs/>
          <w:color w:val="1A1A1A"/>
        </w:rPr>
        <w:t xml:space="preserve">adds to cart</w:t>
      </w:r>
      <w:r>
        <w:t xml:space="preserve">, and follows </w:t>
      </w:r>
      <w:r>
        <w:rPr>
          <w:b/>
          <w:bCs/>
          <w:color w:val="1A1A1A"/>
        </w:rPr>
        <w:t xml:space="preserve">order status</w:t>
      </w:r>
      <w:r>
        <w:rPr>
          <w:color w:val="1A1A1A"/>
        </w:rPr>
        <w:t xml:space="preserve"> including what happens when an item is unavailable.</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Adaeze pays </w:t>
            </w:r>
            <w:r>
              <w:rPr>
                <w:b/>
                <w:bCs/>
                <w:color w:val="1A1A1A"/>
              </w:rPr>
              <w:t xml:space="preserve">delivery fee + product markup</w:t>
            </w:r>
            <w:r>
              <w:rPr>
                <w:color w:val="1A1A1A"/>
              </w:rPr>
              <w:t xml:space="preserve"> (proven model). Seller may pay small commission per order (assumption).</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t xml:space="preserve">Many buyers already order from market women on WhatsApp with voice notes and transfers. Pain is </w:t>
            </w:r>
            <w:r>
              <w:rPr>
                <w:b/>
                <w:bCs/>
                <w:color w:val="1A1A1A"/>
              </w:rPr>
              <w:t xml:space="preserve">tracking, substitutions, and delivery status</w:t>
            </w:r>
            <w:r>
              <w:rPr>
                <w:color w:val="1A1A1A"/>
              </w:rPr>
              <w:t xml:space="preserve">, not discovery alone.</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t xml:space="preserve">Design </w:t>
            </w:r>
            <w:r>
              <w:rPr>
                <w:b/>
                <w:bCs/>
                <w:color w:val="1A1A1A"/>
              </w:rPr>
              <w:t xml:space="preserve">same-day wet market</w:t>
            </w:r>
            <w:r>
              <w:t xml:space="preserve"> trust: seller name on every item, </w:t>
            </w:r>
            <w:r>
              <w:rPr>
                <w:b/>
                <w:bCs/>
                <w:color w:val="1A1A1A"/>
              </w:rPr>
              <w:t xml:space="preserve">unavailable item</w:t>
            </w:r>
            <w:r>
              <w:rPr>
                <w:color w:val="1A1A1A"/>
              </w:rPr>
              <w:t xml:space="preserve"> flow (in brief), and clear fee breakdown. Beat chaos of chat orders.</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Chowdeck, Pricepally</w:t>
      </w:r>
      <w:r>
        <w:rPr>
          <w:color w:val="1A1A1A"/>
        </w:rPr>
        <w:t xml:space="preserve"> (grocery/food delivery; active in Lagos, PH, Abuja)</w:t>
      </w:r>
    </w:p>
    <w:p>
      <w:pPr>
        <w:pStyle w:val="ListParagraph"/>
        <w:numPr>
          <w:ilvl w:val="0"/>
          <w:numId w:val="1"/>
        </w:numPr>
        <w:spacing w:after="40"/>
      </w:pPr>
      <w:r>
        <w:rPr>
          <w:b/>
          <w:bCs/>
          <w:color w:val="1A1A1A"/>
        </w:rPr>
        <w:t xml:space="preserve">Tradr</w:t>
      </w:r>
      <w:r>
        <w:rPr>
          <w:color w:val="1A1A1A"/>
        </w:rPr>
        <w:t xml:space="preserve"> (shop Mile 12 / Yaba via personal shoppers)</w:t>
      </w:r>
    </w:p>
    <w:p>
      <w:pPr>
        <w:pStyle w:val="ListParagraph"/>
        <w:numPr>
          <w:ilvl w:val="0"/>
          <w:numId w:val="1"/>
        </w:numPr>
        <w:spacing w:after="40"/>
      </w:pPr>
      <w:r>
        <w:rPr>
          <w:b/>
          <w:bCs/>
          <w:color w:val="1A1A1A"/>
        </w:rPr>
        <w:t xml:space="preserve">WhatsApp + transfer to market woman</w:t>
      </w:r>
      <w:r>
        <w:rPr>
          <w:color w:val="1A1A1A"/>
        </w:rPr>
        <w:t xml:space="preserve"> (informal, dominant)</w:t>
      </w:r>
    </w:p>
    <w:p>
      <w:pPr>
        <w:pStyle w:val="ListParagraph"/>
        <w:numPr>
          <w:ilvl w:val="0"/>
          <w:numId w:val="1"/>
        </w:numPr>
        <w:spacing w:after="40"/>
      </w:pPr>
      <w:r>
        <w:rPr>
          <w:b/>
          <w:bCs/>
          <w:color w:val="1A1A1A"/>
        </w:rPr>
        <w:t xml:space="preserve">Supermarkets</w:t>
      </w:r>
      <w:r>
        <w:rPr>
          <w:color w:val="1A1A1A"/>
        </w:rPr>
        <w:t xml:space="preserve"> (expensive, limited fresh produce)</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Browse fresh items by category (vegetables, protein, pepper, grains)</w:t>
      </w:r>
    </w:p>
    <w:p>
      <w:pPr>
        <w:pStyle w:val="ListParagraph"/>
        <w:numPr>
          <w:ilvl w:val="0"/>
          <w:numId w:val="2"/>
        </w:numPr>
        <w:spacing w:after="40"/>
      </w:pPr>
      <w:r>
        <w:rPr>
          <w:color w:val="1A1A1A"/>
        </w:rPr>
        <w:t xml:space="preserve">Order from a nearby verified market seller</w:t>
      </w:r>
    </w:p>
    <w:p>
      <w:pPr>
        <w:pStyle w:val="ListParagraph"/>
        <w:numPr>
          <w:ilvl w:val="0"/>
          <w:numId w:val="2"/>
        </w:numPr>
        <w:spacing w:after="40"/>
      </w:pPr>
      <w:r>
        <w:rPr>
          <w:color w:val="1A1A1A"/>
        </w:rPr>
        <w:t xml:space="preserve">Real-time order tracking from confirmation to delivery</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Nationwide delivery or dark stores</w:t>
      </w:r>
    </w:p>
    <w:p>
      <w:pPr>
        <w:pStyle w:val="ListParagraph"/>
        <w:numPr>
          <w:ilvl w:val="0"/>
          <w:numId w:val="1"/>
        </w:numPr>
        <w:spacing w:after="40"/>
      </w:pPr>
      <w:r>
        <w:rPr>
          <w:color w:val="1A1A1A"/>
        </w:rPr>
        <w:t xml:space="preserve">Restaurant meals (design for market produce)</w:t>
      </w:r>
    </w:p>
    <w:p>
      <w:pPr>
        <w:pStyle w:val="ListParagraph"/>
        <w:numPr>
          <w:ilvl w:val="0"/>
          <w:numId w:val="1"/>
        </w:numPr>
        <w:spacing w:after="40"/>
      </w:pPr>
      <w:r>
        <w:rPr>
          <w:color w:val="1A1A1A"/>
        </w:rPr>
        <w:t xml:space="preserve">In-app payments (you may show payment as a future step only)</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App logo and tagline on a vibrant background that evokes fresh food.</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(2 screens)</w:t>
            </w:r>
          </w:p>
        </w:tc>
        <w:tc>
          <w:tcPr>
            <w:tcBorders>
              <w:top w:val="single" w:color="E6E4DF" w:sz="4"/>
              <w:left w:val="single" w:color="E6E4DF" w:sz="4"/>
              <w:bottom w:val="single" w:color="E6E4DF" w:sz="4"/>
              <w:right w:val="single" w:color="E6E4DF" w:sz="4"/>
            </w:tcBorders>
          </w:tcPr>
          <w:p>
            <w:r>
              <w:rPr>
                <w:color w:val="1A1A1A"/>
              </w:rPr>
              <w:t xml:space="preserve">Screen 1: How it works: Order, Pack, Deliver. Screen 2: Enter delivery address to find nearby sellers.</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Name, phone number, delivery address, and PIN.</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Browse (tab)</w:t>
            </w:r>
          </w:p>
        </w:tc>
        <w:tc>
          <w:tcPr>
            <w:tcBorders>
              <w:top w:val="single" w:color="E6E4DF" w:sz="4"/>
              <w:left w:val="single" w:color="E6E4DF" w:sz="4"/>
              <w:bottom w:val="single" w:color="E6E4DF" w:sz="4"/>
              <w:right w:val="single" w:color="E6E4DF" w:sz="4"/>
            </w:tcBorders>
          </w:tcPr>
          <w:p>
            <w:r>
              <w:rPr>
                <w:color w:val="1A1A1A"/>
              </w:rPr>
              <w:t xml:space="preserve">Category tabs and product cards with price and seller name.</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Orders (tab)</w:t>
            </w:r>
          </w:p>
        </w:tc>
        <w:tc>
          <w:tcPr>
            <w:tcBorders>
              <w:top w:val="single" w:color="E6E4DF" w:sz="4"/>
              <w:left w:val="single" w:color="E6E4DF" w:sz="4"/>
              <w:bottom w:val="single" w:color="E6E4DF" w:sz="4"/>
              <w:right w:val="single" w:color="E6E4DF" w:sz="4"/>
            </w:tcBorders>
          </w:tcPr>
          <w:p>
            <w:r>
              <w:rPr>
                <w:color w:val="1A1A1A"/>
              </w:rPr>
              <w:t xml:space="preserve">Past orders list with status and reorder shortcut.</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Track (tab)</w:t>
            </w:r>
          </w:p>
        </w:tc>
        <w:tc>
          <w:tcPr>
            <w:tcBorders>
              <w:top w:val="single" w:color="E6E4DF" w:sz="4"/>
              <w:left w:val="single" w:color="E6E4DF" w:sz="4"/>
              <w:bottom w:val="single" w:color="E6E4DF" w:sz="4"/>
              <w:right w:val="single" w:color="E6E4DF" w:sz="4"/>
            </w:tcBorders>
          </w:tcPr>
          <w:p>
            <w:r>
              <w:rPr>
                <w:color w:val="1A1A1A"/>
              </w:rPr>
              <w:t xml:space="preserve">Active order step tracker or empty state if no active order.</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Profile (tab)</w:t>
            </w:r>
          </w:p>
        </w:tc>
        <w:tc>
          <w:tcPr>
            <w:tcBorders>
              <w:top w:val="single" w:color="E6E4DF" w:sz="4"/>
              <w:left w:val="single" w:color="E6E4DF" w:sz="4"/>
              <w:bottom w:val="single" w:color="E6E4DF" w:sz="4"/>
              <w:right w:val="single" w:color="E6E4DF" w:sz="4"/>
            </w:tcBorders>
          </w:tcPr>
          <w:p>
            <w:r>
              <w:rPr>
                <w:color w:val="1A1A1A"/>
              </w:rPr>
              <w:t xml:space="preserve">Name, delivery address, and phone.</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Product detail</w:t>
            </w:r>
          </w:p>
        </w:tc>
        <w:tc>
          <w:tcPr>
            <w:tcBorders>
              <w:top w:val="single" w:color="E6E4DF" w:sz="4"/>
              <w:left w:val="single" w:color="E6E4DF" w:sz="4"/>
              <w:bottom w:val="single" w:color="E6E4DF" w:sz="4"/>
              <w:right w:val="single" w:color="E6E4DF" w:sz="4"/>
            </w:tcBorders>
          </w:tcPr>
          <w:p>
            <w:r>
              <w:rPr>
                <w:color w:val="1A1A1A"/>
              </w:rPr>
              <w:t xml:space="preserve">Photo, price, quantity, Add to cart.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Cart · Place order</w:t>
            </w:r>
          </w:p>
        </w:tc>
        <w:tc>
          <w:tcPr>
            <w:tcBorders>
              <w:top w:val="single" w:color="E6E4DF" w:sz="4"/>
              <w:left w:val="single" w:color="E6E4DF" w:sz="4"/>
              <w:bottom w:val="single" w:color="E6E4DF" w:sz="4"/>
              <w:right w:val="single" w:color="E6E4DF" w:sz="4"/>
            </w:tcBorders>
          </w:tcPr>
          <w:p>
            <w:r>
              <w:rPr>
                <w:color w:val="1A1A1A"/>
              </w:rPr>
              <w:t xml:space="preserve">Items, delivery fee, Place order button.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11</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Order tracking</w:t>
            </w:r>
          </w:p>
        </w:tc>
        <w:tc>
          <w:tcPr>
            <w:tcBorders>
              <w:top w:val="single" w:color="E6E4DF" w:sz="4"/>
              <w:left w:val="single" w:color="E6E4DF" w:sz="4"/>
              <w:bottom w:val="single" w:color="E6E4DF" w:sz="4"/>
              <w:right w:val="single" w:color="E6E4DF" w:sz="4"/>
            </w:tcBorders>
          </w:tcPr>
          <w:p>
            <w:r>
              <w:rPr>
                <w:color w:val="1A1A1A"/>
              </w:rPr>
              <w:t xml:space="preserve">Confirmed → Packed → Out for delivery steps. Show bottom nav on post-sign-in screens.</w:t>
            </w:r>
          </w:p>
        </w:tc>
      </w:tr>
    </w:tbl>
    <w:p>
      <w:pPr>
        <w:spacing w:after="100"/>
      </w:pPr>
      <w:r>
        <w:rPr>
          <w:b/>
          <w:bCs/>
          <w:color w:val="1A1A1A"/>
        </w:rPr>
        <w:t xml:space="preserve">Layers:</w:t>
      </w:r>
      <w:r>
        <w:rPr>
          <w:color w:val="1A1A1A"/>
        </w:rPr>
        <w:t xml:space="preserve"> Auth = 1–4 · App shell = 5–8 · Core flow = 9–11</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Browse tab → Product detail → Cart → Order tracking</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Product detail · Cart · Place order · Order tracking</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with 4 items: Browse · Orders · Track · Profile</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12):</w:t>
      </w:r>
    </w:p>
    <w:p>
      <w:pPr>
        <w:pBdr>
          <w:left w:val="single" w:color="6E51E0" w:sz="18" w:space="10"/>
        </w:pBdr>
        <w:spacing w:after="120"/>
        <w:ind w:left="240"/>
      </w:pPr>
      <w:r>
        <w:rPr>
          <w:color w:val="1A1A1A"/>
        </w:rPr>
        <w:t xml:space="preserve">A seller marks an item as unavailable after the user places an order. Send an immediate notification: 'Your [item] was unavailable. It has been removed from your order and you will not be charged for it.'</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Local Market Delivery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Market Delivery · Talodabi Academy</dc:title>
  <dc:creator>Talodabi Academy</dc:creator>
  <dc:description>Capstone product brief for Talodabi Academy students</dc:description>
  <cp:lastModifiedBy>Un-named</cp:lastModifiedBy>
  <cp:revision>1</cp:revision>
  <dcterms:created xsi:type="dcterms:W3CDTF">2026-08-21T10:45:30.785Z</dcterms:created>
  <dcterms:modified xsi:type="dcterms:W3CDTF">2026-08-21T10:45:30.785Z</dcterms:modified>
</cp:coreProperties>
</file>

<file path=docProps/custom.xml><?xml version="1.0" encoding="utf-8"?>
<Properties xmlns="http://schemas.openxmlformats.org/officeDocument/2006/custom-properties" xmlns:vt="http://schemas.openxmlformats.org/officeDocument/2006/docPropsVTypes"/>
</file>