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Inflation Basket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25 · FinTech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Personal staple price log. Not national CPI dashboard.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Basket · Log · Trends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Food inflation hits household planning hard. US/UK use CPI dashboards; Nigerian families track prices mentally at different markets.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"Amina, a 38-year-old teacher in Kaduna who buys the same staples weekly."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Log prices of her regular items and see week-over-week change.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Data insights for FMCG brands; premium household budgeting features.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User logs price and sees item trend.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FMCG brands buy basket trend data; premium household insights.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Households track prices mentally or in notebooks. No personal inflation view.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Personal basket log with simple week-over-week change per staple.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NBS CPI reports</w:t>
      </w:r>
      <w:r>
        <w:rPr>
          <w:color w:val="1A1A1A"/>
        </w:rPr>
        <w:t xml:space="preserve"> (national, not personal basket)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Notebook at market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General budget apps</w:t>
      </w:r>
      <w:r>
        <w:rPr>
          <w:color w:val="1A1A1A"/>
        </w:rPr>
        <w:t xml:space="preserve"> (not market item trends)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Add items to a personal market basket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Log price each shop visit with market name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See trend chart per item over 4 weeks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Investment advice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Automatic supermarket sync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item in Nigeria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Inflation Basket.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Basket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Items with last price and up/down change arrow. Show bottom nav with Basket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Log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Quick form: pick item, amount, market name. Save button. Show bottom nav with Log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Trends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Simple line chart for one selected item over 4 weeks. Show bottom nav with Trends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home market, and basket item count.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Log price · Saved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Item, amount, market saved quickly.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Item trend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4-week line chart for one item.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Basket · Week compare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This week vs last week total.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Basket tab → Log tab → Trends tab → Basket summary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Log price · Saved · Item trend · Basket · Week compare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Basket · Log · Trends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User logs zero naira. Show: Enter a valid amount in naira.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Inflation Basket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Inflation Basket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2026-08-21T10:47:36.408Z</dcterms:created>
  <dcterms:modified xsi:type="dcterms:W3CDTF">2026-08-21T10:47:36.408Z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