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Generator Logbook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35 · SME 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Shop diesel and NEPA log on phone.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 · Report · Settings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Shops run hybrid power. UK businesses rarely own generators; Nigerian SMEs track diesel mentally.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"Mrs. Okonkwo, a 48-year-old boutique owner in Aba who spends heavily on diesel."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Log generator hours and diesel cost alongside NEPA availability.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Fuel distributors and inverter brands sponsor SME dashboards.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logs diesel and reads weekly summary.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Fuel distributors and inverter brands sponsor SME dashboards.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Shop owners estimate diesel spend from memory.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Diesel log plus NEPA hours on same weekly report.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Notebook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NEPA grumbling</w:t>
      </w:r>
      <w:r>
        <w:rPr>
          <w:color w:val="1A1A1A"/>
        </w:rPr>
        <w:t xml:space="preserve"> (no log)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Enterprise energy tools</w:t>
      </w:r>
      <w:r>
        <w:rPr>
          <w:color w:val="1A1A1A"/>
        </w:rPr>
        <w:t xml:space="preserve"> (too big for shops)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Log diesel purchase and hours run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Log NEPA on/off for same day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Weekly cost summary vs sales note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Selling fuel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Smart meter hardware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100-location fleet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Generator Logbook.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Quick add: diesel litres/cost or NEPA hours today. Show bottom nav with Log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This week diesel total vs last week bar compare. Show bottom nav with Report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Settings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Shop name, generator capacity, and reminder toggles. Show bottom nav with Settings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Owner name, phone, and shop location.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Diesel · Logged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Litres and cost saved for today.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NEPA · Logged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Grid hours recorded for same day.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· Week view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Diesel spend vs last week bars.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Log tab → Diesel logged → NEPA logged → Report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Diesel · Logged · NEPA · Logged · Report · Week view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Log · Report · Settings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logs diesel without litres or cost. Show: Enter litres or total cost.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Generator Logbook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Generator Logbook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2026-08-21T11:06:53.026Z</dcterms:created>
  <dcterms:modified xsi:type="dcterms:W3CDTF">2026-08-21T11:06:53.026Z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