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Ajo Digital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09 · FinTech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t xml:space="preserve">You are designing a </w:t>
      </w:r>
      <w:r>
        <w:rPr>
          <w:b/>
          <w:bCs/>
          <w:color w:val="1A1A1A"/>
        </w:rPr>
        <w:t xml:space="preserve">group ledger</w:t>
      </w:r>
      <w:r>
        <w:t xml:space="preserve"> for Esusu / Ajo: who paid, whose turn to collect, and reminders. Position as </w:t>
      </w:r>
      <w:r>
        <w:rPr>
          <w:b/>
          <w:bCs/>
          <w:color w:val="1A1A1A"/>
        </w:rPr>
        <w:t xml:space="preserve">record-keeping</w:t>
      </w:r>
      <w:r>
        <w:rPr>
          <w:color w:val="1A1A1A"/>
        </w:rPr>
        <w:t xml:space="preserve">, not holding money in the app.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 screens + 1 unhappy path (11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Bottom navigation with 3 items: My Groups · Payments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(5–7) → core flow (8–10)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The Ajo / Esusu rotating savings system is widely used in Nigeria but runs entirely on trust and paper records. Group organisers disappear with funds. Members forget to pay. Disputes destroy long-standing friendships. The entire system needs a digital layer that adds accountability without removing trust.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"Mama Tunde, a 50-year-old trader in Lagos who manages a 12-person Ajo group and struggles every month to track who has paid, whose turn it is to collect, and how to handle members who default."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Manage her Ajo group digitally: track payments, know whose turn it is, and send reminders without awkward conversations.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Digitise informal savings groups and use contribution history to offer members instant loans.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t xml:space="preserve"> In a quick test, a group manager sees </w:t>
      </w:r>
      <w:r>
        <w:rPr>
          <w:b/>
          <w:bCs/>
          <w:color w:val="1A1A1A"/>
        </w:rPr>
        <w:t xml:space="preserve">Paid / Pending</w:t>
      </w:r>
      <w:r>
        <w:t xml:space="preserve">, </w:t>
      </w:r>
      <w:r>
        <w:rPr>
          <w:b/>
          <w:bCs/>
          <w:color w:val="1A1A1A"/>
        </w:rPr>
        <w:t xml:space="preserve">rotation</w:t>
      </w:r>
      <w:r>
        <w:t xml:space="preserve">, and understands the </w:t>
      </w:r>
      <w:r>
        <w:rPr>
          <w:b/>
          <w:bCs/>
          <w:color w:val="1A1A1A"/>
        </w:rPr>
        <w:t xml:space="preserve">default warning</w:t>
      </w:r>
      <w:r>
        <w:rPr>
          <w:color w:val="1A1A1A"/>
        </w:rPr>
        <w:t xml:space="preserve"> state.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Members rarely pay. </w:t>
            </w:r>
            <w:r>
              <w:rPr>
                <w:b/>
                <w:bCs/>
                <w:color w:val="1A1A1A"/>
              </w:rPr>
              <w:t xml:space="preserve">Group manager</w:t>
            </w:r>
            <w:r>
              <w:t xml:space="preserve"> might pay a small fee for reminders and ledger, or platform earns on </w:t>
            </w:r>
            <w:r>
              <w:rPr>
                <w:b/>
                <w:bCs/>
                <w:color w:val="1A1A1A"/>
              </w:rPr>
              <w:t xml:space="preserve">loans/escrow</w:t>
            </w:r>
            <w:r>
              <w:rPr>
                <w:color w:val="1A1A1A"/>
              </w:rPr>
              <w:t xml:space="preserve"> later (assumption). App must not imply holding cash without license.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Ajo groups already use WhatsApp for “pay before Friday” messages. WhatsApp does not show </w:t>
            </w:r>
            <w:r>
              <w:rPr>
                <w:b/>
                <w:bCs/>
                <w:color w:val="1A1A1A"/>
              </w:rPr>
              <w:t xml:space="preserve">rotation order, paid/pending grid, or default warnings</w:t>
            </w:r>
            <w:r>
              <w:rPr>
                <w:color w:val="1A1A1A"/>
              </w:rPr>
              <w:t xml:space="preserve"> in one ledger.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Design </w:t>
            </w:r>
            <w:r>
              <w:rPr>
                <w:b/>
                <w:bCs/>
                <w:color w:val="1A1A1A"/>
              </w:rPr>
              <w:t xml:space="preserve">group manager view</w:t>
            </w:r>
            <w:r>
              <w:t xml:space="preserve"> with shame-free reminders and </w:t>
            </w:r>
            <w:r>
              <w:rPr>
                <w:b/>
                <w:bCs/>
                <w:color w:val="1A1A1A"/>
              </w:rPr>
              <w:t xml:space="preserve">Paid/Pending</w:t>
            </w:r>
            <w:r>
              <w:rPr>
                <w:color w:val="1A1A1A"/>
              </w:rPr>
              <w:t xml:space="preserve"> clarity. Position as record-keeping, not a bank.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Paper ledger + cash handover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group chats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Icontribute</w:t>
      </w:r>
      <w:r>
        <w:rPr>
          <w:color w:val="1A1A1A"/>
        </w:rPr>
        <w:t xml:space="preserve"> (digital Ajo/Esusu; rotation and payouts)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PiggyVest Target Savings circles</w:t>
      </w:r>
      <w:r>
        <w:rPr>
          <w:color w:val="1A1A1A"/>
        </w:rPr>
        <w:t xml:space="preserve"> (group save; not classic Esusu rotation ledger)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Create a group, set the monthly contribution amount, and add members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Automatically calculate and display the rotation order and each member's collection date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Auto-send payment reminders to members before their contribution is due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Holding contributions in-app without license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Bank escrow or instant loans in v1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Multi-currency or international groups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name and a warm illustration suggesting community and trust.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(2 screens)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Screen 1: What Ajo Digital does. Screen 2: Are you a Group Manager or a Member? (two options).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and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My Groups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Group list with next payment date and whose turn to collect.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Payments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Upcoming due dates across groups with paid/pending badges.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phone, and role (manager or member).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Group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Members, paid/pending, whose turn to collect.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Create group · Done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New group saved with rotation start date.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Payment reminder sent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Reminder confirmation for pending member.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5–7 · Core flow = 8–10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My Groups tab → Group detail → Payments tab → Reminder sent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Group detail · Create group · Done · Payment reminder sent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Bottom navigation with 3 items: My Groups · Payments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11):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A member has not paid and their turn to collect is next week. Highlight their name in red on the Group Detail Screen and show a warning: 'This member has an outstanding payment. Contact them before their collection date.'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Ajo Digital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Ajo Digital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2026-08-21T10:45:38.756Z</dcterms:created>
  <dcterms:modified xsi:type="dcterms:W3CDTF">2026-08-21T10:45:38.756Z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